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90A" w:rsidRPr="003B77D8" w:rsidRDefault="00D3690A" w:rsidP="00D3690A">
      <w:pPr>
        <w:pStyle w:val="20"/>
        <w:keepNext/>
        <w:keepLines/>
        <w:spacing w:after="0" w:line="240" w:lineRule="auto"/>
        <w:ind w:firstLine="0"/>
        <w:jc w:val="center"/>
        <w:outlineLvl w:val="9"/>
        <w:rPr>
          <w:rFonts w:ascii="Times New Roman" w:hAnsi="Times New Roman" w:cs="Times New Roman"/>
          <w:sz w:val="24"/>
          <w:szCs w:val="24"/>
        </w:rPr>
      </w:pPr>
      <w:bookmarkStart w:id="0" w:name="bookmark0"/>
      <w:r w:rsidRPr="003B77D8">
        <w:rPr>
          <w:rStyle w:val="211pt"/>
          <w:rFonts w:ascii="Times New Roman" w:hAnsi="Times New Roman" w:cs="Times New Roman"/>
          <w:sz w:val="24"/>
          <w:szCs w:val="24"/>
        </w:rPr>
        <w:t>Стандарти виготовлення рушниці</w:t>
      </w:r>
      <w:bookmarkEnd w:id="0"/>
    </w:p>
    <w:p w:rsidR="00D3690A" w:rsidRPr="003B77D8" w:rsidRDefault="00D3690A" w:rsidP="00D3690A">
      <w:pPr>
        <w:pStyle w:val="210"/>
        <w:spacing w:before="0" w:after="0" w:line="240" w:lineRule="auto"/>
        <w:ind w:firstLine="708"/>
        <w:jc w:val="left"/>
        <w:rPr>
          <w:rFonts w:ascii="Times New Roman" w:hAnsi="Times New Roman" w:cs="Times New Roman"/>
          <w:sz w:val="24"/>
          <w:szCs w:val="24"/>
        </w:rPr>
      </w:pPr>
      <w:r w:rsidRPr="003B77D8">
        <w:rPr>
          <w:rStyle w:val="22"/>
          <w:rFonts w:ascii="Times New Roman" w:hAnsi="Times New Roman" w:cs="Times New Roman"/>
          <w:sz w:val="24"/>
          <w:szCs w:val="24"/>
        </w:rPr>
        <w:t>Рушницю виготовлено відповідно до найвищих стандартів безпеки та надійності компанії «</w:t>
      </w:r>
      <w:proofErr w:type="spellStart"/>
      <w:r w:rsidRPr="003B77D8">
        <w:rPr>
          <w:rStyle w:val="22"/>
          <w:rFonts w:ascii="Times New Roman" w:hAnsi="Times New Roman" w:cs="Times New Roman"/>
          <w:sz w:val="24"/>
          <w:szCs w:val="24"/>
        </w:rPr>
        <w:t>Марлін</w:t>
      </w:r>
      <w:proofErr w:type="spellEnd"/>
      <w:r w:rsidRPr="003B77D8">
        <w:rPr>
          <w:rStyle w:val="22"/>
          <w:rFonts w:ascii="Times New Roman" w:hAnsi="Times New Roman" w:cs="Times New Roman"/>
          <w:sz w:val="24"/>
          <w:szCs w:val="24"/>
        </w:rPr>
        <w:t xml:space="preserve">». Рушниця </w:t>
      </w:r>
      <w:r w:rsidRPr="003B77D8">
        <w:rPr>
          <w:rStyle w:val="23"/>
          <w:rFonts w:ascii="Times New Roman" w:hAnsi="Times New Roman" w:cs="Times New Roman"/>
          <w:sz w:val="24"/>
          <w:szCs w:val="24"/>
        </w:rPr>
        <w:t xml:space="preserve">пройшла </w:t>
      </w:r>
      <w:r w:rsidRPr="003B77D8">
        <w:rPr>
          <w:rStyle w:val="22"/>
          <w:rFonts w:ascii="Times New Roman" w:hAnsi="Times New Roman" w:cs="Times New Roman"/>
          <w:sz w:val="24"/>
          <w:szCs w:val="24"/>
        </w:rPr>
        <w:t>випробування високим тиском, на стрільбищі та точність заводського збирання. Виготовлена згідно традицій та інженерного мистецтва, ваша рушниця – продукт науково-технічного досвіду компанії «</w:t>
      </w:r>
      <w:proofErr w:type="spellStart"/>
      <w:r w:rsidRPr="003B77D8">
        <w:rPr>
          <w:rStyle w:val="22"/>
          <w:rFonts w:ascii="Times New Roman" w:hAnsi="Times New Roman" w:cs="Times New Roman"/>
          <w:sz w:val="24"/>
          <w:szCs w:val="24"/>
        </w:rPr>
        <w:t>Марлін</w:t>
      </w:r>
      <w:proofErr w:type="spellEnd"/>
      <w:r w:rsidRPr="003B77D8">
        <w:rPr>
          <w:rStyle w:val="22"/>
          <w:rFonts w:ascii="Times New Roman" w:hAnsi="Times New Roman" w:cs="Times New Roman"/>
          <w:sz w:val="24"/>
          <w:szCs w:val="24"/>
        </w:rPr>
        <w:t>».</w:t>
      </w:r>
    </w:p>
    <w:p w:rsidR="00D3690A" w:rsidRDefault="00D3690A" w:rsidP="00D3690A">
      <w:pPr>
        <w:pStyle w:val="31"/>
        <w:spacing w:before="0" w:after="0" w:line="240" w:lineRule="auto"/>
        <w:ind w:firstLine="0"/>
        <w:jc w:val="left"/>
        <w:rPr>
          <w:rStyle w:val="30"/>
          <w:rFonts w:ascii="Times New Roman" w:hAnsi="Times New Roman" w:cs="Times New Roman"/>
          <w:b w:val="0"/>
          <w:sz w:val="24"/>
          <w:szCs w:val="24"/>
        </w:rPr>
      </w:pPr>
      <w:bookmarkStart w:id="1" w:name="bookmark1"/>
    </w:p>
    <w:p w:rsidR="00D3690A" w:rsidRPr="003B77D8" w:rsidRDefault="00D3690A" w:rsidP="00D3690A">
      <w:pPr>
        <w:pStyle w:val="31"/>
        <w:spacing w:before="0" w:after="0" w:line="240" w:lineRule="auto"/>
        <w:ind w:firstLine="0"/>
        <w:jc w:val="center"/>
        <w:rPr>
          <w:rFonts w:ascii="Times New Roman" w:hAnsi="Times New Roman" w:cs="Times New Roman"/>
          <w:sz w:val="24"/>
          <w:szCs w:val="24"/>
        </w:rPr>
      </w:pPr>
      <w:r w:rsidRPr="003B77D8">
        <w:rPr>
          <w:rStyle w:val="30"/>
          <w:rFonts w:ascii="Times New Roman" w:hAnsi="Times New Roman" w:cs="Times New Roman"/>
          <w:sz w:val="24"/>
          <w:szCs w:val="24"/>
        </w:rPr>
        <w:t>Перед використанням даної рушниці</w:t>
      </w:r>
      <w:bookmarkEnd w:id="1"/>
    </w:p>
    <w:p w:rsidR="00D3690A" w:rsidRDefault="00D3690A" w:rsidP="00D3690A">
      <w:pPr>
        <w:pStyle w:val="210"/>
        <w:spacing w:before="0" w:after="0" w:line="240" w:lineRule="auto"/>
        <w:jc w:val="left"/>
        <w:rPr>
          <w:rStyle w:val="220"/>
          <w:rFonts w:ascii="Times New Roman" w:hAnsi="Times New Roman" w:cs="Times New Roman"/>
          <w:sz w:val="24"/>
          <w:szCs w:val="24"/>
        </w:rPr>
      </w:pPr>
    </w:p>
    <w:p w:rsidR="00D3690A" w:rsidRPr="003B77D8" w:rsidRDefault="00D3690A" w:rsidP="00D3690A">
      <w:pPr>
        <w:pStyle w:val="210"/>
        <w:spacing w:before="0" w:after="0" w:line="240" w:lineRule="auto"/>
        <w:ind w:firstLine="708"/>
        <w:jc w:val="left"/>
        <w:rPr>
          <w:rFonts w:ascii="Times New Roman" w:hAnsi="Times New Roman" w:cs="Times New Roman"/>
          <w:sz w:val="24"/>
          <w:szCs w:val="24"/>
        </w:rPr>
      </w:pPr>
      <w:r w:rsidRPr="003B77D8">
        <w:rPr>
          <w:rStyle w:val="220"/>
          <w:rFonts w:ascii="Times New Roman" w:hAnsi="Times New Roman" w:cs="Times New Roman"/>
          <w:sz w:val="24"/>
          <w:szCs w:val="24"/>
        </w:rPr>
        <w:t>Уважно прочитайте дану інструкцію перед використанням рушниці. Суворо дотримуйтесь вимог попереджень. Також слід чітко виконувати правила техніки безпеки, перелічені в параграфі «Інструкції з техніки безпеки під час використання рушниці компанії «</w:t>
      </w:r>
      <w:proofErr w:type="spellStart"/>
      <w:r w:rsidRPr="003B77D8">
        <w:rPr>
          <w:rStyle w:val="220"/>
          <w:rFonts w:ascii="Times New Roman" w:hAnsi="Times New Roman" w:cs="Times New Roman"/>
          <w:sz w:val="24"/>
          <w:szCs w:val="24"/>
        </w:rPr>
        <w:t>Марлін</w:t>
      </w:r>
      <w:proofErr w:type="spellEnd"/>
      <w:r w:rsidRPr="003B77D8">
        <w:rPr>
          <w:rStyle w:val="220"/>
          <w:rFonts w:ascii="Times New Roman" w:hAnsi="Times New Roman" w:cs="Times New Roman"/>
          <w:sz w:val="24"/>
          <w:szCs w:val="24"/>
        </w:rPr>
        <w:t>».</w:t>
      </w:r>
    </w:p>
    <w:p w:rsidR="00D3690A" w:rsidRPr="003B77D8" w:rsidRDefault="00D3690A" w:rsidP="00D3690A">
      <w:pPr>
        <w:pStyle w:val="210"/>
        <w:spacing w:before="0" w:after="0" w:line="240" w:lineRule="auto"/>
        <w:jc w:val="left"/>
        <w:rPr>
          <w:rFonts w:ascii="Times New Roman" w:hAnsi="Times New Roman" w:cs="Times New Roman"/>
          <w:sz w:val="24"/>
          <w:szCs w:val="24"/>
        </w:rPr>
      </w:pPr>
      <w:r>
        <w:rPr>
          <w:rStyle w:val="220"/>
          <w:rFonts w:ascii="Times New Roman" w:hAnsi="Times New Roman" w:cs="Times New Roman"/>
          <w:sz w:val="24"/>
          <w:szCs w:val="24"/>
        </w:rPr>
        <w:tab/>
      </w:r>
      <w:r w:rsidRPr="003B77D8">
        <w:rPr>
          <w:rStyle w:val="220"/>
          <w:rFonts w:ascii="Times New Roman" w:hAnsi="Times New Roman" w:cs="Times New Roman"/>
          <w:sz w:val="24"/>
          <w:szCs w:val="24"/>
        </w:rPr>
        <w:t>ПОПЕРЕДЖЕННЯ: рушниці компанії «</w:t>
      </w:r>
      <w:proofErr w:type="spellStart"/>
      <w:r w:rsidRPr="003B77D8">
        <w:rPr>
          <w:rStyle w:val="220"/>
          <w:rFonts w:ascii="Times New Roman" w:hAnsi="Times New Roman" w:cs="Times New Roman"/>
          <w:sz w:val="24"/>
          <w:szCs w:val="24"/>
        </w:rPr>
        <w:t>Марлін</w:t>
      </w:r>
      <w:proofErr w:type="spellEnd"/>
      <w:r w:rsidRPr="003B77D8">
        <w:rPr>
          <w:rStyle w:val="220"/>
          <w:rFonts w:ascii="Times New Roman" w:hAnsi="Times New Roman" w:cs="Times New Roman"/>
          <w:sz w:val="24"/>
          <w:szCs w:val="24"/>
        </w:rPr>
        <w:t>» спроектовані та виготовлені з можливістю використовувати патрони заводського виготовлення відповідно до вимог «Інституту виробників спортивної зброї та амуніції» та стандартів надійності та безпеки. Оскільки існує можливість використовувати кулі та набої різних типів, розважливість власника, необхідний досвід та той факт, що велика кількість травм спричиняється ручною набивкою патронів, компанія «</w:t>
      </w:r>
      <w:proofErr w:type="spellStart"/>
      <w:r w:rsidRPr="003B77D8">
        <w:rPr>
          <w:rStyle w:val="220"/>
          <w:rFonts w:ascii="Times New Roman" w:hAnsi="Times New Roman" w:cs="Times New Roman"/>
          <w:sz w:val="24"/>
          <w:szCs w:val="24"/>
        </w:rPr>
        <w:t>Марлін</w:t>
      </w:r>
      <w:proofErr w:type="spellEnd"/>
      <w:r w:rsidRPr="003B77D8">
        <w:rPr>
          <w:rStyle w:val="220"/>
          <w:rFonts w:ascii="Times New Roman" w:hAnsi="Times New Roman" w:cs="Times New Roman"/>
          <w:sz w:val="24"/>
          <w:szCs w:val="24"/>
        </w:rPr>
        <w:t>» не подає жодних рекомендацій стосовно амуніції, що подається вручну.</w:t>
      </w:r>
    </w:p>
    <w:p w:rsidR="00D3690A" w:rsidRPr="003B77D8" w:rsidRDefault="00D3690A" w:rsidP="00D3690A">
      <w:pPr>
        <w:pStyle w:val="210"/>
        <w:spacing w:before="0" w:after="0" w:line="240" w:lineRule="auto"/>
        <w:ind w:firstLine="709"/>
        <w:jc w:val="left"/>
        <w:rPr>
          <w:rFonts w:ascii="Times New Roman" w:hAnsi="Times New Roman" w:cs="Times New Roman"/>
          <w:sz w:val="24"/>
          <w:szCs w:val="24"/>
        </w:rPr>
      </w:pPr>
      <w:r w:rsidRPr="003B77D8">
        <w:rPr>
          <w:rStyle w:val="220"/>
          <w:rFonts w:ascii="Times New Roman" w:hAnsi="Times New Roman" w:cs="Times New Roman"/>
          <w:sz w:val="24"/>
          <w:szCs w:val="24"/>
        </w:rPr>
        <w:t>ПОПЕРЕДЖЕННЯ: перед збиранням, використанням або розбиранням рушниці слід уважно ознайомитися з рекомендаціями, викладеними в даній інструкції.</w:t>
      </w:r>
    </w:p>
    <w:p w:rsidR="00D3690A" w:rsidRPr="003B77D8" w:rsidRDefault="00D3690A" w:rsidP="00D3690A">
      <w:pPr>
        <w:pStyle w:val="210"/>
        <w:spacing w:before="0" w:after="0" w:line="240" w:lineRule="auto"/>
        <w:ind w:firstLine="709"/>
        <w:jc w:val="left"/>
        <w:rPr>
          <w:rFonts w:ascii="Times New Roman" w:hAnsi="Times New Roman" w:cs="Times New Roman"/>
          <w:sz w:val="24"/>
          <w:szCs w:val="24"/>
        </w:rPr>
      </w:pPr>
      <w:r w:rsidRPr="003B77D8">
        <w:rPr>
          <w:rStyle w:val="220"/>
          <w:rFonts w:ascii="Times New Roman" w:hAnsi="Times New Roman" w:cs="Times New Roman"/>
          <w:sz w:val="24"/>
          <w:szCs w:val="24"/>
        </w:rPr>
        <w:t>ПОПЕРЕДЖЕННЯ: зміна або псування серійного номеру будь-якої вогнепальної зброї є порушенням законодавства.</w:t>
      </w:r>
    </w:p>
    <w:p w:rsidR="00D3690A" w:rsidRDefault="00D3690A" w:rsidP="00D3690A">
      <w:pPr>
        <w:pStyle w:val="11"/>
        <w:keepNext/>
        <w:keepLines/>
        <w:spacing w:before="0" w:line="240" w:lineRule="auto"/>
        <w:jc w:val="left"/>
        <w:outlineLvl w:val="9"/>
        <w:rPr>
          <w:rStyle w:val="10"/>
          <w:rFonts w:ascii="Times New Roman" w:hAnsi="Times New Roman" w:cs="Times New Roman"/>
          <w:b w:val="0"/>
          <w:sz w:val="24"/>
          <w:szCs w:val="24"/>
        </w:rPr>
      </w:pPr>
      <w:bookmarkStart w:id="2" w:name="bookmark2"/>
    </w:p>
    <w:p w:rsidR="00D3690A" w:rsidRDefault="00D3690A" w:rsidP="00D3690A">
      <w:pPr>
        <w:pStyle w:val="11"/>
        <w:keepNext/>
        <w:keepLines/>
        <w:spacing w:before="0" w:line="240" w:lineRule="auto"/>
        <w:outlineLvl w:val="9"/>
        <w:rPr>
          <w:rStyle w:val="10"/>
          <w:rFonts w:ascii="Times New Roman" w:hAnsi="Times New Roman" w:cs="Times New Roman"/>
          <w:b w:val="0"/>
          <w:sz w:val="24"/>
          <w:szCs w:val="24"/>
        </w:rPr>
      </w:pPr>
      <w:r>
        <w:rPr>
          <w:rStyle w:val="10"/>
          <w:rFonts w:ascii="Times New Roman" w:hAnsi="Times New Roman" w:cs="Times New Roman"/>
          <w:sz w:val="24"/>
          <w:szCs w:val="24"/>
        </w:rPr>
        <w:t>Інструкція з техніки безпеки</w:t>
      </w:r>
    </w:p>
    <w:p w:rsidR="00D3690A" w:rsidRPr="003B77D8" w:rsidRDefault="00D3690A" w:rsidP="00D3690A">
      <w:pPr>
        <w:pStyle w:val="11"/>
        <w:keepNext/>
        <w:keepLines/>
        <w:spacing w:before="0" w:line="240" w:lineRule="auto"/>
        <w:outlineLvl w:val="9"/>
        <w:rPr>
          <w:rFonts w:ascii="Times New Roman" w:hAnsi="Times New Roman" w:cs="Times New Roman"/>
          <w:sz w:val="24"/>
          <w:szCs w:val="24"/>
        </w:rPr>
      </w:pPr>
      <w:r w:rsidRPr="003B77D8">
        <w:rPr>
          <w:rStyle w:val="10"/>
          <w:rFonts w:ascii="Times New Roman" w:hAnsi="Times New Roman" w:cs="Times New Roman"/>
          <w:sz w:val="24"/>
          <w:szCs w:val="24"/>
        </w:rPr>
        <w:t>під час використання рушниці компанії «</w:t>
      </w:r>
      <w:proofErr w:type="spellStart"/>
      <w:r w:rsidRPr="003B77D8">
        <w:rPr>
          <w:rStyle w:val="10"/>
          <w:rFonts w:ascii="Times New Roman" w:hAnsi="Times New Roman" w:cs="Times New Roman"/>
          <w:sz w:val="24"/>
          <w:szCs w:val="24"/>
        </w:rPr>
        <w:t>Марлін</w:t>
      </w:r>
      <w:proofErr w:type="spellEnd"/>
      <w:r w:rsidRPr="003B77D8">
        <w:rPr>
          <w:rStyle w:val="10"/>
          <w:rFonts w:ascii="Times New Roman" w:hAnsi="Times New Roman" w:cs="Times New Roman"/>
          <w:sz w:val="24"/>
          <w:szCs w:val="24"/>
        </w:rPr>
        <w:t>»</w:t>
      </w:r>
      <w:bookmarkEnd w:id="2"/>
    </w:p>
    <w:p w:rsidR="00D3690A" w:rsidRDefault="00D3690A" w:rsidP="00D3690A">
      <w:pPr>
        <w:pStyle w:val="40"/>
        <w:spacing w:line="240" w:lineRule="auto"/>
        <w:ind w:firstLine="709"/>
        <w:jc w:val="left"/>
        <w:rPr>
          <w:rStyle w:val="47pt"/>
          <w:rFonts w:ascii="Times New Roman" w:hAnsi="Times New Roman" w:cs="Times New Roman"/>
          <w:sz w:val="24"/>
          <w:szCs w:val="24"/>
        </w:rPr>
      </w:pPr>
    </w:p>
    <w:p w:rsidR="00D3690A" w:rsidRPr="003B77D8" w:rsidRDefault="00D3690A" w:rsidP="00D3690A">
      <w:pPr>
        <w:pStyle w:val="40"/>
        <w:spacing w:line="240" w:lineRule="auto"/>
        <w:ind w:firstLine="709"/>
        <w:jc w:val="left"/>
        <w:rPr>
          <w:rFonts w:ascii="Times New Roman" w:hAnsi="Times New Roman" w:cs="Times New Roman"/>
          <w:sz w:val="24"/>
          <w:szCs w:val="24"/>
        </w:rPr>
      </w:pPr>
      <w:r w:rsidRPr="003B77D8">
        <w:rPr>
          <w:rStyle w:val="47pt"/>
          <w:rFonts w:ascii="Times New Roman" w:hAnsi="Times New Roman" w:cs="Times New Roman"/>
          <w:sz w:val="24"/>
          <w:szCs w:val="24"/>
        </w:rPr>
        <w:t>Ознайомтеся з керівництвом з експлуатації перед використанням вогнепальної зброї.</w:t>
      </w:r>
    </w:p>
    <w:p w:rsidR="00D3690A" w:rsidRPr="003B77D8" w:rsidRDefault="00D3690A" w:rsidP="00D3690A">
      <w:pPr>
        <w:pStyle w:val="40"/>
        <w:spacing w:line="240" w:lineRule="auto"/>
        <w:ind w:firstLine="709"/>
        <w:jc w:val="left"/>
        <w:rPr>
          <w:rFonts w:ascii="Times New Roman" w:hAnsi="Times New Roman" w:cs="Times New Roman"/>
          <w:sz w:val="24"/>
          <w:szCs w:val="24"/>
        </w:rPr>
      </w:pPr>
      <w:r w:rsidRPr="003B77D8">
        <w:rPr>
          <w:rStyle w:val="47pt"/>
          <w:rFonts w:ascii="Times New Roman" w:hAnsi="Times New Roman" w:cs="Times New Roman"/>
          <w:sz w:val="24"/>
          <w:szCs w:val="24"/>
        </w:rPr>
        <w:t xml:space="preserve">Якщо відсутності досвіду користування вогнепальною зброєю, рекомендується відвідати навчання з техніки безпечного використання вогнепальної зброї під керівництвом кваліфікованого </w:t>
      </w:r>
      <w:r w:rsidRPr="003B77D8">
        <w:rPr>
          <w:rStyle w:val="47pt1"/>
          <w:rFonts w:ascii="Times New Roman" w:hAnsi="Times New Roman" w:cs="Times New Roman"/>
          <w:sz w:val="24"/>
          <w:szCs w:val="24"/>
        </w:rPr>
        <w:t>інструктора.</w:t>
      </w:r>
    </w:p>
    <w:p w:rsidR="00D3690A" w:rsidRPr="003B77D8" w:rsidRDefault="00D3690A" w:rsidP="00D3690A">
      <w:pPr>
        <w:pStyle w:val="40"/>
        <w:numPr>
          <w:ilvl w:val="0"/>
          <w:numId w:val="1"/>
        </w:numPr>
        <w:spacing w:line="240" w:lineRule="auto"/>
        <w:jc w:val="left"/>
        <w:rPr>
          <w:rFonts w:ascii="Times New Roman" w:hAnsi="Times New Roman" w:cs="Times New Roman"/>
          <w:sz w:val="24"/>
          <w:szCs w:val="24"/>
        </w:rPr>
      </w:pPr>
      <w:r w:rsidRPr="003B77D8">
        <w:rPr>
          <w:rStyle w:val="47pt"/>
          <w:rFonts w:ascii="Times New Roman" w:hAnsi="Times New Roman" w:cs="Times New Roman"/>
          <w:sz w:val="24"/>
          <w:szCs w:val="24"/>
        </w:rPr>
        <w:t>Поводьтеся з вогнепальною зброєю, немов вона заряджена та готова до використання.</w:t>
      </w:r>
    </w:p>
    <w:p w:rsidR="00D3690A" w:rsidRPr="003B77D8" w:rsidRDefault="00D3690A" w:rsidP="00D3690A">
      <w:pPr>
        <w:pStyle w:val="40"/>
        <w:numPr>
          <w:ilvl w:val="0"/>
          <w:numId w:val="1"/>
        </w:numPr>
        <w:spacing w:line="240" w:lineRule="auto"/>
        <w:jc w:val="left"/>
        <w:rPr>
          <w:rFonts w:ascii="Times New Roman" w:hAnsi="Times New Roman" w:cs="Times New Roman"/>
          <w:sz w:val="24"/>
          <w:szCs w:val="24"/>
        </w:rPr>
      </w:pPr>
      <w:r w:rsidRPr="003B77D8">
        <w:rPr>
          <w:rStyle w:val="47pt"/>
          <w:rFonts w:ascii="Times New Roman" w:hAnsi="Times New Roman" w:cs="Times New Roman"/>
          <w:sz w:val="24"/>
          <w:szCs w:val="24"/>
        </w:rPr>
        <w:t>Не спрямовуйте рушницю в напрямку потенційних цілей, якщо не маєте наміру стріляти.</w:t>
      </w:r>
    </w:p>
    <w:p w:rsidR="00D3690A" w:rsidRPr="003B77D8" w:rsidRDefault="00D3690A" w:rsidP="00D3690A">
      <w:pPr>
        <w:pStyle w:val="40"/>
        <w:numPr>
          <w:ilvl w:val="0"/>
          <w:numId w:val="1"/>
        </w:numPr>
        <w:spacing w:line="240" w:lineRule="auto"/>
        <w:jc w:val="left"/>
        <w:rPr>
          <w:rFonts w:ascii="Times New Roman" w:hAnsi="Times New Roman" w:cs="Times New Roman"/>
          <w:sz w:val="24"/>
          <w:szCs w:val="24"/>
        </w:rPr>
      </w:pPr>
      <w:r w:rsidRPr="003B77D8">
        <w:rPr>
          <w:rStyle w:val="47pt"/>
          <w:rFonts w:ascii="Times New Roman" w:hAnsi="Times New Roman" w:cs="Times New Roman"/>
          <w:sz w:val="24"/>
          <w:szCs w:val="24"/>
        </w:rPr>
        <w:t xml:space="preserve">Тримайте запобіжник у безпечній позиції </w:t>
      </w:r>
      <w:r w:rsidRPr="003B77D8">
        <w:rPr>
          <w:rStyle w:val="47pt1"/>
          <w:rFonts w:ascii="Times New Roman" w:hAnsi="Times New Roman" w:cs="Times New Roman"/>
          <w:sz w:val="24"/>
          <w:szCs w:val="24"/>
        </w:rPr>
        <w:t xml:space="preserve">до </w:t>
      </w:r>
      <w:r w:rsidRPr="003B77D8">
        <w:rPr>
          <w:rStyle w:val="47pt"/>
          <w:rFonts w:ascii="Times New Roman" w:hAnsi="Times New Roman" w:cs="Times New Roman"/>
          <w:sz w:val="24"/>
          <w:szCs w:val="24"/>
        </w:rPr>
        <w:t>готовності до стрільби.</w:t>
      </w:r>
    </w:p>
    <w:p w:rsidR="00D3690A" w:rsidRPr="003B77D8" w:rsidRDefault="00D3690A" w:rsidP="00D3690A">
      <w:pPr>
        <w:pStyle w:val="40"/>
        <w:numPr>
          <w:ilvl w:val="0"/>
          <w:numId w:val="1"/>
        </w:numPr>
        <w:spacing w:line="240" w:lineRule="auto"/>
        <w:jc w:val="left"/>
        <w:rPr>
          <w:rFonts w:ascii="Times New Roman" w:hAnsi="Times New Roman" w:cs="Times New Roman"/>
          <w:sz w:val="24"/>
          <w:szCs w:val="24"/>
        </w:rPr>
      </w:pPr>
      <w:r w:rsidRPr="003B77D8">
        <w:rPr>
          <w:rStyle w:val="47pt"/>
          <w:rFonts w:ascii="Times New Roman" w:hAnsi="Times New Roman" w:cs="Times New Roman"/>
          <w:sz w:val="24"/>
          <w:szCs w:val="24"/>
        </w:rPr>
        <w:t>Тримайте рушницю незарядженою та з пустим патронником, якщо ви не полюєте.</w:t>
      </w:r>
    </w:p>
    <w:p w:rsidR="00D3690A" w:rsidRDefault="00D3690A" w:rsidP="00D3690A">
      <w:pPr>
        <w:pStyle w:val="40"/>
        <w:numPr>
          <w:ilvl w:val="0"/>
          <w:numId w:val="1"/>
        </w:numPr>
        <w:spacing w:line="240" w:lineRule="auto"/>
        <w:jc w:val="left"/>
        <w:rPr>
          <w:rStyle w:val="47pt"/>
          <w:rFonts w:ascii="Times New Roman" w:hAnsi="Times New Roman" w:cs="Times New Roman"/>
          <w:sz w:val="24"/>
          <w:szCs w:val="24"/>
        </w:rPr>
      </w:pPr>
      <w:r w:rsidRPr="003B77D8">
        <w:rPr>
          <w:rStyle w:val="47pt"/>
          <w:rFonts w:ascii="Times New Roman" w:hAnsi="Times New Roman" w:cs="Times New Roman"/>
          <w:sz w:val="24"/>
          <w:szCs w:val="24"/>
        </w:rPr>
        <w:t>Перед початком стрільби переконайтес</w:t>
      </w:r>
      <w:r>
        <w:rPr>
          <w:rStyle w:val="47pt"/>
          <w:rFonts w:ascii="Times New Roman" w:hAnsi="Times New Roman" w:cs="Times New Roman"/>
          <w:sz w:val="24"/>
          <w:szCs w:val="24"/>
        </w:rPr>
        <w:t>я в надійності затвору рушниці.</w:t>
      </w:r>
    </w:p>
    <w:p w:rsidR="00D3690A" w:rsidRPr="003B77D8" w:rsidRDefault="00D3690A" w:rsidP="00D3690A">
      <w:pPr>
        <w:pStyle w:val="40"/>
        <w:numPr>
          <w:ilvl w:val="0"/>
          <w:numId w:val="1"/>
        </w:numPr>
        <w:spacing w:line="240" w:lineRule="auto"/>
        <w:jc w:val="left"/>
        <w:rPr>
          <w:rFonts w:ascii="Times New Roman" w:hAnsi="Times New Roman" w:cs="Times New Roman"/>
          <w:sz w:val="24"/>
          <w:szCs w:val="24"/>
        </w:rPr>
      </w:pPr>
      <w:r w:rsidRPr="003B77D8">
        <w:rPr>
          <w:rStyle w:val="47pt"/>
          <w:rFonts w:ascii="Times New Roman" w:hAnsi="Times New Roman" w:cs="Times New Roman"/>
          <w:sz w:val="24"/>
          <w:szCs w:val="24"/>
        </w:rPr>
        <w:t>Амуніція, що розташовується за межами прямої видимості, може бути небезпечною.</w:t>
      </w:r>
    </w:p>
    <w:p w:rsidR="00D3690A" w:rsidRPr="003B77D8" w:rsidRDefault="00D3690A" w:rsidP="00D3690A">
      <w:pPr>
        <w:pStyle w:val="40"/>
        <w:numPr>
          <w:ilvl w:val="0"/>
          <w:numId w:val="1"/>
        </w:numPr>
        <w:spacing w:line="240" w:lineRule="auto"/>
        <w:jc w:val="left"/>
        <w:rPr>
          <w:rFonts w:ascii="Times New Roman" w:hAnsi="Times New Roman" w:cs="Times New Roman"/>
          <w:sz w:val="24"/>
          <w:szCs w:val="24"/>
        </w:rPr>
      </w:pPr>
      <w:r w:rsidRPr="003B77D8">
        <w:rPr>
          <w:rStyle w:val="47pt"/>
          <w:rFonts w:ascii="Times New Roman" w:hAnsi="Times New Roman" w:cs="Times New Roman"/>
          <w:sz w:val="24"/>
          <w:szCs w:val="24"/>
        </w:rPr>
        <w:t>Для уникнення рикошетів ніколи не стріляйте в воду та тверду, пласку поверхню.</w:t>
      </w:r>
    </w:p>
    <w:p w:rsidR="00D3690A" w:rsidRPr="003B77D8" w:rsidRDefault="00D3690A" w:rsidP="00D3690A">
      <w:pPr>
        <w:pStyle w:val="40"/>
        <w:numPr>
          <w:ilvl w:val="0"/>
          <w:numId w:val="1"/>
        </w:numPr>
        <w:spacing w:line="240" w:lineRule="auto"/>
        <w:jc w:val="left"/>
        <w:rPr>
          <w:rFonts w:ascii="Times New Roman" w:hAnsi="Times New Roman" w:cs="Times New Roman"/>
          <w:sz w:val="24"/>
          <w:szCs w:val="24"/>
        </w:rPr>
      </w:pPr>
      <w:r w:rsidRPr="003B77D8">
        <w:rPr>
          <w:rStyle w:val="47pt"/>
          <w:rFonts w:ascii="Times New Roman" w:hAnsi="Times New Roman" w:cs="Times New Roman"/>
          <w:sz w:val="24"/>
          <w:szCs w:val="24"/>
        </w:rPr>
        <w:t>Не бігайте, не перелазьте та не стрибайте з зарядженою рушницею.</w:t>
      </w:r>
    </w:p>
    <w:p w:rsidR="00D3690A" w:rsidRDefault="00D3690A" w:rsidP="00D3690A">
      <w:pPr>
        <w:pStyle w:val="40"/>
        <w:numPr>
          <w:ilvl w:val="0"/>
          <w:numId w:val="1"/>
        </w:numPr>
        <w:spacing w:line="240" w:lineRule="auto"/>
        <w:jc w:val="left"/>
        <w:rPr>
          <w:rStyle w:val="47pt"/>
          <w:rFonts w:ascii="Times New Roman" w:hAnsi="Times New Roman" w:cs="Times New Roman"/>
          <w:sz w:val="24"/>
          <w:szCs w:val="24"/>
        </w:rPr>
      </w:pPr>
      <w:r w:rsidRPr="003B77D8">
        <w:rPr>
          <w:rStyle w:val="47pt"/>
          <w:rFonts w:ascii="Times New Roman" w:hAnsi="Times New Roman" w:cs="Times New Roman"/>
          <w:sz w:val="24"/>
          <w:szCs w:val="24"/>
        </w:rPr>
        <w:t>Не залізайте та не злазьте з дерева або вишки для п</w:t>
      </w:r>
      <w:r>
        <w:rPr>
          <w:rStyle w:val="47pt"/>
          <w:rFonts w:ascii="Times New Roman" w:hAnsi="Times New Roman" w:cs="Times New Roman"/>
          <w:sz w:val="24"/>
          <w:szCs w:val="24"/>
        </w:rPr>
        <w:t>олювання з зарядженою рушницею.</w:t>
      </w:r>
    </w:p>
    <w:p w:rsidR="00D3690A" w:rsidRPr="003B77D8" w:rsidRDefault="00D3690A" w:rsidP="00D3690A">
      <w:pPr>
        <w:pStyle w:val="40"/>
        <w:numPr>
          <w:ilvl w:val="0"/>
          <w:numId w:val="1"/>
        </w:numPr>
        <w:spacing w:line="240" w:lineRule="auto"/>
        <w:jc w:val="left"/>
        <w:rPr>
          <w:rFonts w:ascii="Times New Roman" w:hAnsi="Times New Roman" w:cs="Times New Roman"/>
          <w:sz w:val="24"/>
          <w:szCs w:val="24"/>
        </w:rPr>
      </w:pPr>
      <w:r w:rsidRPr="003B77D8">
        <w:rPr>
          <w:rStyle w:val="47pt"/>
          <w:rFonts w:ascii="Times New Roman" w:hAnsi="Times New Roman" w:cs="Times New Roman"/>
          <w:sz w:val="24"/>
          <w:szCs w:val="24"/>
        </w:rPr>
        <w:t xml:space="preserve">Не дозволяйте іншим особам </w:t>
      </w:r>
      <w:r w:rsidRPr="003B77D8">
        <w:rPr>
          <w:rStyle w:val="47pt1"/>
          <w:rFonts w:ascii="Times New Roman" w:hAnsi="Times New Roman" w:cs="Times New Roman"/>
          <w:sz w:val="24"/>
          <w:szCs w:val="24"/>
        </w:rPr>
        <w:t xml:space="preserve">передавати </w:t>
      </w:r>
      <w:r w:rsidRPr="003B77D8">
        <w:rPr>
          <w:rStyle w:val="47pt"/>
          <w:rFonts w:ascii="Times New Roman" w:hAnsi="Times New Roman" w:cs="Times New Roman"/>
          <w:sz w:val="24"/>
          <w:szCs w:val="24"/>
        </w:rPr>
        <w:t>заряджену вогнепальну зброю, перебуваючи на вишці для полювання.</w:t>
      </w:r>
    </w:p>
    <w:p w:rsidR="00D3690A" w:rsidRPr="003B77D8" w:rsidRDefault="00D3690A" w:rsidP="00D3690A">
      <w:pPr>
        <w:pStyle w:val="40"/>
        <w:numPr>
          <w:ilvl w:val="0"/>
          <w:numId w:val="1"/>
        </w:numPr>
        <w:spacing w:line="240" w:lineRule="auto"/>
        <w:jc w:val="left"/>
        <w:rPr>
          <w:rFonts w:ascii="Times New Roman" w:hAnsi="Times New Roman" w:cs="Times New Roman"/>
          <w:sz w:val="24"/>
          <w:szCs w:val="24"/>
        </w:rPr>
      </w:pPr>
      <w:r w:rsidRPr="003B77D8">
        <w:rPr>
          <w:rStyle w:val="47pt"/>
          <w:rFonts w:ascii="Times New Roman" w:hAnsi="Times New Roman" w:cs="Times New Roman"/>
          <w:sz w:val="24"/>
          <w:szCs w:val="24"/>
        </w:rPr>
        <w:t>Не сідайте та не керуйте автомобільним засобом з зарядженою рушницею.</w:t>
      </w:r>
    </w:p>
    <w:p w:rsidR="00D3690A" w:rsidRPr="003B77D8" w:rsidRDefault="00D3690A" w:rsidP="00D3690A">
      <w:pPr>
        <w:pStyle w:val="40"/>
        <w:numPr>
          <w:ilvl w:val="0"/>
          <w:numId w:val="1"/>
        </w:numPr>
        <w:spacing w:line="240" w:lineRule="auto"/>
        <w:jc w:val="left"/>
        <w:rPr>
          <w:rFonts w:ascii="Times New Roman" w:hAnsi="Times New Roman" w:cs="Times New Roman"/>
          <w:sz w:val="24"/>
          <w:szCs w:val="24"/>
        </w:rPr>
      </w:pPr>
      <w:r w:rsidRPr="003B77D8">
        <w:rPr>
          <w:rStyle w:val="47pt1"/>
          <w:rFonts w:ascii="Times New Roman" w:hAnsi="Times New Roman" w:cs="Times New Roman"/>
          <w:sz w:val="24"/>
          <w:szCs w:val="24"/>
        </w:rPr>
        <w:t xml:space="preserve">Не </w:t>
      </w:r>
      <w:r w:rsidRPr="003B77D8">
        <w:rPr>
          <w:rStyle w:val="47pt"/>
          <w:rFonts w:ascii="Times New Roman" w:hAnsi="Times New Roman" w:cs="Times New Roman"/>
          <w:sz w:val="24"/>
          <w:szCs w:val="24"/>
        </w:rPr>
        <w:t>опирайте заряджену зброю на будь-який предмет.</w:t>
      </w:r>
    </w:p>
    <w:p w:rsidR="00D3690A" w:rsidRPr="003B77D8" w:rsidRDefault="00D3690A" w:rsidP="00D3690A">
      <w:pPr>
        <w:pStyle w:val="40"/>
        <w:numPr>
          <w:ilvl w:val="0"/>
          <w:numId w:val="1"/>
        </w:numPr>
        <w:spacing w:line="240" w:lineRule="auto"/>
        <w:jc w:val="left"/>
        <w:rPr>
          <w:rFonts w:ascii="Times New Roman" w:hAnsi="Times New Roman" w:cs="Times New Roman"/>
          <w:sz w:val="24"/>
          <w:szCs w:val="24"/>
        </w:rPr>
      </w:pPr>
      <w:r w:rsidRPr="003B77D8">
        <w:rPr>
          <w:rStyle w:val="47pt"/>
          <w:rFonts w:ascii="Times New Roman" w:hAnsi="Times New Roman" w:cs="Times New Roman"/>
          <w:sz w:val="24"/>
          <w:szCs w:val="24"/>
        </w:rPr>
        <w:t>Не бийте, не кидайте та не трясіть зарядженою рушницею.</w:t>
      </w:r>
    </w:p>
    <w:p w:rsidR="00D3690A" w:rsidRPr="003B77D8" w:rsidRDefault="00D3690A" w:rsidP="00D3690A">
      <w:pPr>
        <w:pStyle w:val="40"/>
        <w:numPr>
          <w:ilvl w:val="0"/>
          <w:numId w:val="1"/>
        </w:numPr>
        <w:spacing w:line="240" w:lineRule="auto"/>
        <w:jc w:val="left"/>
        <w:rPr>
          <w:rFonts w:ascii="Times New Roman" w:hAnsi="Times New Roman" w:cs="Times New Roman"/>
          <w:sz w:val="24"/>
          <w:szCs w:val="24"/>
        </w:rPr>
      </w:pPr>
      <w:r w:rsidRPr="003B77D8">
        <w:rPr>
          <w:rStyle w:val="47pt1"/>
          <w:rFonts w:ascii="Times New Roman" w:hAnsi="Times New Roman" w:cs="Times New Roman"/>
          <w:sz w:val="24"/>
          <w:szCs w:val="24"/>
        </w:rPr>
        <w:t xml:space="preserve">Не </w:t>
      </w:r>
      <w:r w:rsidRPr="003B77D8">
        <w:rPr>
          <w:rStyle w:val="47pt"/>
          <w:rFonts w:ascii="Times New Roman" w:hAnsi="Times New Roman" w:cs="Times New Roman"/>
          <w:sz w:val="24"/>
          <w:szCs w:val="24"/>
        </w:rPr>
        <w:t>п</w:t>
      </w:r>
      <w:r>
        <w:rPr>
          <w:rStyle w:val="47pt"/>
          <w:rFonts w:ascii="Times New Roman" w:hAnsi="Times New Roman" w:cs="Times New Roman"/>
          <w:sz w:val="24"/>
          <w:szCs w:val="24"/>
        </w:rPr>
        <w:t>і</w:t>
      </w:r>
      <w:r w:rsidRPr="003B77D8">
        <w:rPr>
          <w:rStyle w:val="47pt"/>
          <w:rFonts w:ascii="Times New Roman" w:hAnsi="Times New Roman" w:cs="Times New Roman"/>
          <w:sz w:val="24"/>
          <w:szCs w:val="24"/>
        </w:rPr>
        <w:t xml:space="preserve">дтягуйте рушницю дулом до </w:t>
      </w:r>
      <w:r w:rsidRPr="003B77D8">
        <w:rPr>
          <w:rStyle w:val="47pt1"/>
          <w:rFonts w:ascii="Times New Roman" w:hAnsi="Times New Roman" w:cs="Times New Roman"/>
          <w:sz w:val="24"/>
          <w:szCs w:val="24"/>
        </w:rPr>
        <w:t>себе.</w:t>
      </w:r>
    </w:p>
    <w:p w:rsidR="00D3690A" w:rsidRPr="003B77D8" w:rsidRDefault="00D3690A" w:rsidP="00D3690A">
      <w:pPr>
        <w:pStyle w:val="40"/>
        <w:numPr>
          <w:ilvl w:val="0"/>
          <w:numId w:val="1"/>
        </w:numPr>
        <w:spacing w:line="240" w:lineRule="auto"/>
        <w:jc w:val="left"/>
        <w:rPr>
          <w:rFonts w:ascii="Times New Roman" w:hAnsi="Times New Roman" w:cs="Times New Roman"/>
          <w:sz w:val="24"/>
          <w:szCs w:val="24"/>
        </w:rPr>
      </w:pPr>
      <w:r w:rsidRPr="003B77D8">
        <w:rPr>
          <w:rStyle w:val="47pt"/>
          <w:rFonts w:ascii="Times New Roman" w:hAnsi="Times New Roman" w:cs="Times New Roman"/>
          <w:sz w:val="24"/>
          <w:szCs w:val="24"/>
        </w:rPr>
        <w:t>Під час стрільби одягайте засоби захисту слуху.</w:t>
      </w:r>
    </w:p>
    <w:p w:rsidR="00D3690A" w:rsidRPr="003B77D8" w:rsidRDefault="00D3690A" w:rsidP="00D3690A">
      <w:pPr>
        <w:pStyle w:val="40"/>
        <w:numPr>
          <w:ilvl w:val="0"/>
          <w:numId w:val="1"/>
        </w:numPr>
        <w:spacing w:line="240" w:lineRule="auto"/>
        <w:jc w:val="left"/>
        <w:rPr>
          <w:rFonts w:ascii="Times New Roman" w:hAnsi="Times New Roman" w:cs="Times New Roman"/>
          <w:sz w:val="24"/>
          <w:szCs w:val="24"/>
        </w:rPr>
      </w:pPr>
      <w:r w:rsidRPr="003B77D8">
        <w:rPr>
          <w:rStyle w:val="47pt1"/>
          <w:rFonts w:ascii="Times New Roman" w:hAnsi="Times New Roman" w:cs="Times New Roman"/>
          <w:sz w:val="24"/>
          <w:szCs w:val="24"/>
        </w:rPr>
        <w:lastRenderedPageBreak/>
        <w:t xml:space="preserve">Одягайте </w:t>
      </w:r>
      <w:r w:rsidRPr="003B77D8">
        <w:rPr>
          <w:rStyle w:val="47pt"/>
          <w:rFonts w:ascii="Times New Roman" w:hAnsi="Times New Roman" w:cs="Times New Roman"/>
          <w:sz w:val="24"/>
          <w:szCs w:val="24"/>
        </w:rPr>
        <w:t xml:space="preserve">протиударні окуляри під час стрільби, </w:t>
      </w:r>
      <w:r w:rsidRPr="003B77D8">
        <w:rPr>
          <w:rStyle w:val="47pt1"/>
          <w:rFonts w:ascii="Times New Roman" w:hAnsi="Times New Roman" w:cs="Times New Roman"/>
          <w:sz w:val="24"/>
          <w:szCs w:val="24"/>
        </w:rPr>
        <w:t xml:space="preserve">розбирання або </w:t>
      </w:r>
      <w:r w:rsidRPr="003B77D8">
        <w:rPr>
          <w:rStyle w:val="47pt"/>
          <w:rFonts w:ascii="Times New Roman" w:hAnsi="Times New Roman" w:cs="Times New Roman"/>
          <w:sz w:val="24"/>
          <w:szCs w:val="24"/>
        </w:rPr>
        <w:t>чищення зброї.</w:t>
      </w:r>
    </w:p>
    <w:p w:rsidR="00D3690A" w:rsidRPr="003B77D8" w:rsidRDefault="00D3690A" w:rsidP="00D3690A">
      <w:pPr>
        <w:pStyle w:val="40"/>
        <w:numPr>
          <w:ilvl w:val="0"/>
          <w:numId w:val="1"/>
        </w:numPr>
        <w:spacing w:line="240" w:lineRule="auto"/>
        <w:jc w:val="left"/>
        <w:rPr>
          <w:rFonts w:ascii="Times New Roman" w:hAnsi="Times New Roman" w:cs="Times New Roman"/>
          <w:sz w:val="24"/>
          <w:szCs w:val="24"/>
        </w:rPr>
      </w:pPr>
      <w:r w:rsidRPr="003B77D8">
        <w:rPr>
          <w:rStyle w:val="47pt1"/>
          <w:rFonts w:ascii="Times New Roman" w:hAnsi="Times New Roman" w:cs="Times New Roman"/>
          <w:sz w:val="24"/>
          <w:szCs w:val="24"/>
        </w:rPr>
        <w:t xml:space="preserve">Не вживайте </w:t>
      </w:r>
      <w:r w:rsidRPr="003B77D8">
        <w:rPr>
          <w:rStyle w:val="47pt"/>
          <w:rFonts w:ascii="Times New Roman" w:hAnsi="Times New Roman" w:cs="Times New Roman"/>
          <w:sz w:val="24"/>
          <w:szCs w:val="24"/>
        </w:rPr>
        <w:t xml:space="preserve">алкогольних напоїв і медичних препаратів перед та під час </w:t>
      </w:r>
      <w:r w:rsidRPr="003B77D8">
        <w:rPr>
          <w:rStyle w:val="47pt1"/>
          <w:rFonts w:ascii="Times New Roman" w:hAnsi="Times New Roman" w:cs="Times New Roman"/>
          <w:sz w:val="24"/>
          <w:szCs w:val="24"/>
        </w:rPr>
        <w:t>стрільби.</w:t>
      </w:r>
    </w:p>
    <w:p w:rsidR="00D3690A" w:rsidRPr="003B77D8" w:rsidRDefault="00D3690A" w:rsidP="00D3690A">
      <w:pPr>
        <w:pStyle w:val="40"/>
        <w:numPr>
          <w:ilvl w:val="0"/>
          <w:numId w:val="1"/>
        </w:numPr>
        <w:spacing w:line="240" w:lineRule="auto"/>
        <w:jc w:val="left"/>
        <w:rPr>
          <w:rFonts w:ascii="Times New Roman" w:hAnsi="Times New Roman" w:cs="Times New Roman"/>
          <w:sz w:val="24"/>
          <w:szCs w:val="24"/>
        </w:rPr>
      </w:pPr>
      <w:r w:rsidRPr="003B77D8">
        <w:rPr>
          <w:rStyle w:val="47pt1"/>
          <w:rFonts w:ascii="Times New Roman" w:hAnsi="Times New Roman" w:cs="Times New Roman"/>
          <w:sz w:val="24"/>
          <w:szCs w:val="24"/>
        </w:rPr>
        <w:t xml:space="preserve">Користуйтеся набоями лише </w:t>
      </w:r>
      <w:r w:rsidRPr="003B77D8">
        <w:rPr>
          <w:rStyle w:val="47pt"/>
          <w:rFonts w:ascii="Times New Roman" w:hAnsi="Times New Roman" w:cs="Times New Roman"/>
          <w:sz w:val="24"/>
          <w:szCs w:val="24"/>
        </w:rPr>
        <w:t xml:space="preserve">відповідного діаметру, калібру, </w:t>
      </w:r>
      <w:r w:rsidRPr="003B77D8">
        <w:rPr>
          <w:rStyle w:val="47pt1"/>
          <w:rFonts w:ascii="Times New Roman" w:hAnsi="Times New Roman" w:cs="Times New Roman"/>
          <w:sz w:val="24"/>
          <w:szCs w:val="24"/>
        </w:rPr>
        <w:t xml:space="preserve">розміру та форми, </w:t>
      </w:r>
      <w:r w:rsidRPr="003B77D8">
        <w:rPr>
          <w:rStyle w:val="47pt"/>
          <w:rFonts w:ascii="Times New Roman" w:hAnsi="Times New Roman" w:cs="Times New Roman"/>
          <w:sz w:val="24"/>
          <w:szCs w:val="24"/>
        </w:rPr>
        <w:t xml:space="preserve">що відповідають параметрам </w:t>
      </w:r>
      <w:r w:rsidRPr="003B77D8">
        <w:rPr>
          <w:rStyle w:val="47pt1"/>
          <w:rFonts w:ascii="Times New Roman" w:hAnsi="Times New Roman" w:cs="Times New Roman"/>
          <w:sz w:val="24"/>
          <w:szCs w:val="24"/>
        </w:rPr>
        <w:t>зброї.</w:t>
      </w:r>
    </w:p>
    <w:p w:rsidR="00D3690A" w:rsidRPr="003B77D8" w:rsidRDefault="00D3690A" w:rsidP="00D3690A">
      <w:pPr>
        <w:pStyle w:val="40"/>
        <w:numPr>
          <w:ilvl w:val="0"/>
          <w:numId w:val="1"/>
        </w:numPr>
        <w:spacing w:line="240" w:lineRule="auto"/>
        <w:jc w:val="left"/>
        <w:rPr>
          <w:rFonts w:ascii="Times New Roman" w:hAnsi="Times New Roman" w:cs="Times New Roman"/>
          <w:sz w:val="24"/>
          <w:szCs w:val="24"/>
        </w:rPr>
      </w:pPr>
      <w:r w:rsidRPr="003B77D8">
        <w:rPr>
          <w:rStyle w:val="47pt1"/>
          <w:rFonts w:ascii="Times New Roman" w:hAnsi="Times New Roman" w:cs="Times New Roman"/>
          <w:sz w:val="24"/>
          <w:szCs w:val="24"/>
        </w:rPr>
        <w:t xml:space="preserve">Не використовуйте пошкоджені, забруднені, </w:t>
      </w:r>
      <w:r w:rsidRPr="003B77D8">
        <w:rPr>
          <w:rStyle w:val="47pt"/>
          <w:rFonts w:ascii="Times New Roman" w:hAnsi="Times New Roman" w:cs="Times New Roman"/>
          <w:sz w:val="24"/>
          <w:szCs w:val="24"/>
        </w:rPr>
        <w:t xml:space="preserve">модифіковані або неправильно </w:t>
      </w:r>
      <w:r w:rsidRPr="003B77D8">
        <w:rPr>
          <w:rStyle w:val="47pt1"/>
          <w:rFonts w:ascii="Times New Roman" w:hAnsi="Times New Roman" w:cs="Times New Roman"/>
          <w:sz w:val="24"/>
          <w:szCs w:val="24"/>
        </w:rPr>
        <w:t xml:space="preserve">заряджені </w:t>
      </w:r>
      <w:r w:rsidRPr="003B77D8">
        <w:rPr>
          <w:rStyle w:val="47pt"/>
          <w:rFonts w:ascii="Times New Roman" w:hAnsi="Times New Roman" w:cs="Times New Roman"/>
          <w:sz w:val="24"/>
          <w:szCs w:val="24"/>
        </w:rPr>
        <w:t>набої.</w:t>
      </w:r>
    </w:p>
    <w:p w:rsidR="00D3690A" w:rsidRPr="003B77D8" w:rsidRDefault="00D3690A" w:rsidP="00D3690A">
      <w:pPr>
        <w:pStyle w:val="40"/>
        <w:numPr>
          <w:ilvl w:val="0"/>
          <w:numId w:val="1"/>
        </w:numPr>
        <w:spacing w:line="240" w:lineRule="auto"/>
        <w:jc w:val="left"/>
        <w:rPr>
          <w:rFonts w:ascii="Times New Roman" w:hAnsi="Times New Roman" w:cs="Times New Roman"/>
          <w:sz w:val="24"/>
          <w:szCs w:val="24"/>
        </w:rPr>
      </w:pPr>
      <w:r w:rsidRPr="003B77D8">
        <w:rPr>
          <w:rStyle w:val="47pt"/>
          <w:rFonts w:ascii="Times New Roman" w:hAnsi="Times New Roman" w:cs="Times New Roman"/>
          <w:sz w:val="24"/>
          <w:szCs w:val="24"/>
        </w:rPr>
        <w:t xml:space="preserve">Утримуйте </w:t>
      </w:r>
      <w:r w:rsidRPr="003B77D8">
        <w:rPr>
          <w:rStyle w:val="47pt1"/>
          <w:rFonts w:ascii="Times New Roman" w:hAnsi="Times New Roman" w:cs="Times New Roman"/>
          <w:sz w:val="24"/>
          <w:szCs w:val="24"/>
        </w:rPr>
        <w:t xml:space="preserve">барабан і механізм </w:t>
      </w:r>
      <w:r w:rsidRPr="003B77D8">
        <w:rPr>
          <w:rStyle w:val="47pt"/>
          <w:rFonts w:ascii="Times New Roman" w:hAnsi="Times New Roman" w:cs="Times New Roman"/>
          <w:sz w:val="24"/>
          <w:szCs w:val="24"/>
        </w:rPr>
        <w:t xml:space="preserve">зброї </w:t>
      </w:r>
      <w:r w:rsidRPr="003B77D8">
        <w:rPr>
          <w:rStyle w:val="47pt1"/>
          <w:rFonts w:ascii="Times New Roman" w:hAnsi="Times New Roman" w:cs="Times New Roman"/>
          <w:sz w:val="24"/>
          <w:szCs w:val="24"/>
        </w:rPr>
        <w:t>в чистоті.</w:t>
      </w:r>
    </w:p>
    <w:p w:rsidR="00D3690A" w:rsidRPr="003B77D8" w:rsidRDefault="00D3690A" w:rsidP="00D3690A">
      <w:pPr>
        <w:pStyle w:val="40"/>
        <w:numPr>
          <w:ilvl w:val="0"/>
          <w:numId w:val="1"/>
        </w:numPr>
        <w:spacing w:line="240" w:lineRule="auto"/>
        <w:jc w:val="left"/>
        <w:rPr>
          <w:rFonts w:ascii="Times New Roman" w:hAnsi="Times New Roman" w:cs="Times New Roman"/>
          <w:sz w:val="24"/>
          <w:szCs w:val="24"/>
        </w:rPr>
      </w:pPr>
      <w:r w:rsidRPr="003B77D8">
        <w:rPr>
          <w:rStyle w:val="47pt1"/>
          <w:rFonts w:ascii="Times New Roman" w:hAnsi="Times New Roman" w:cs="Times New Roman"/>
          <w:sz w:val="24"/>
          <w:szCs w:val="24"/>
        </w:rPr>
        <w:t xml:space="preserve">Не </w:t>
      </w:r>
      <w:r w:rsidRPr="003B77D8">
        <w:rPr>
          <w:rStyle w:val="47pt"/>
          <w:rFonts w:ascii="Times New Roman" w:hAnsi="Times New Roman" w:cs="Times New Roman"/>
          <w:sz w:val="24"/>
          <w:szCs w:val="24"/>
        </w:rPr>
        <w:t xml:space="preserve">використовуйте </w:t>
      </w:r>
      <w:r w:rsidRPr="003B77D8">
        <w:rPr>
          <w:rStyle w:val="47pt1"/>
          <w:rFonts w:ascii="Times New Roman" w:hAnsi="Times New Roman" w:cs="Times New Roman"/>
          <w:sz w:val="24"/>
          <w:szCs w:val="24"/>
        </w:rPr>
        <w:t xml:space="preserve">несправну зброю. Не намагайтеся силою звільнити </w:t>
      </w:r>
      <w:r w:rsidRPr="003B77D8">
        <w:rPr>
          <w:rStyle w:val="47pt"/>
          <w:rFonts w:ascii="Times New Roman" w:hAnsi="Times New Roman" w:cs="Times New Roman"/>
          <w:sz w:val="24"/>
          <w:szCs w:val="24"/>
        </w:rPr>
        <w:t xml:space="preserve">затвор, </w:t>
      </w:r>
      <w:r w:rsidRPr="003B77D8">
        <w:rPr>
          <w:rStyle w:val="47pt1"/>
          <w:rFonts w:ascii="Times New Roman" w:hAnsi="Times New Roman" w:cs="Times New Roman"/>
          <w:sz w:val="24"/>
          <w:szCs w:val="24"/>
        </w:rPr>
        <w:t>що заклинив.</w:t>
      </w:r>
    </w:p>
    <w:p w:rsidR="00D3690A" w:rsidRPr="003B77D8" w:rsidRDefault="00D3690A" w:rsidP="00D3690A">
      <w:pPr>
        <w:pStyle w:val="40"/>
        <w:numPr>
          <w:ilvl w:val="0"/>
          <w:numId w:val="1"/>
        </w:numPr>
        <w:spacing w:line="240" w:lineRule="auto"/>
        <w:jc w:val="left"/>
        <w:rPr>
          <w:rFonts w:ascii="Times New Roman" w:hAnsi="Times New Roman" w:cs="Times New Roman"/>
          <w:sz w:val="24"/>
          <w:szCs w:val="24"/>
        </w:rPr>
      </w:pPr>
      <w:r w:rsidRPr="003B77D8">
        <w:rPr>
          <w:rStyle w:val="47pt"/>
          <w:rFonts w:ascii="Times New Roman" w:hAnsi="Times New Roman" w:cs="Times New Roman"/>
          <w:sz w:val="24"/>
          <w:szCs w:val="24"/>
        </w:rPr>
        <w:t xml:space="preserve">Переконайтеся, </w:t>
      </w:r>
      <w:r w:rsidRPr="003B77D8">
        <w:rPr>
          <w:rStyle w:val="47pt1"/>
          <w:rFonts w:ascii="Times New Roman" w:hAnsi="Times New Roman" w:cs="Times New Roman"/>
          <w:sz w:val="24"/>
          <w:szCs w:val="24"/>
        </w:rPr>
        <w:t>що інші особи знаходяться поза зоною викиду гільз або набоїв.</w:t>
      </w:r>
    </w:p>
    <w:p w:rsidR="00D3690A" w:rsidRPr="003B77D8" w:rsidRDefault="00D3690A" w:rsidP="00D3690A">
      <w:pPr>
        <w:pStyle w:val="40"/>
        <w:numPr>
          <w:ilvl w:val="0"/>
          <w:numId w:val="1"/>
        </w:numPr>
        <w:spacing w:line="240" w:lineRule="auto"/>
        <w:jc w:val="left"/>
        <w:rPr>
          <w:rFonts w:ascii="Times New Roman" w:hAnsi="Times New Roman" w:cs="Times New Roman"/>
          <w:sz w:val="24"/>
          <w:szCs w:val="24"/>
        </w:rPr>
      </w:pPr>
      <w:r w:rsidRPr="003B77D8">
        <w:rPr>
          <w:rStyle w:val="47pt1"/>
          <w:rFonts w:ascii="Times New Roman" w:hAnsi="Times New Roman" w:cs="Times New Roman"/>
          <w:sz w:val="24"/>
          <w:szCs w:val="24"/>
        </w:rPr>
        <w:t xml:space="preserve">Не </w:t>
      </w:r>
      <w:r w:rsidRPr="003B77D8">
        <w:rPr>
          <w:rStyle w:val="47pt"/>
          <w:rFonts w:ascii="Times New Roman" w:hAnsi="Times New Roman" w:cs="Times New Roman"/>
          <w:sz w:val="24"/>
          <w:szCs w:val="24"/>
        </w:rPr>
        <w:t xml:space="preserve">використовуйте </w:t>
      </w:r>
      <w:r w:rsidRPr="003B77D8">
        <w:rPr>
          <w:rStyle w:val="47pt1"/>
          <w:rFonts w:ascii="Times New Roman" w:hAnsi="Times New Roman" w:cs="Times New Roman"/>
          <w:sz w:val="24"/>
          <w:szCs w:val="24"/>
        </w:rPr>
        <w:t xml:space="preserve">частини від інших видів зброї, перевіряйте правильність і повноту </w:t>
      </w:r>
      <w:r w:rsidRPr="003B77D8">
        <w:rPr>
          <w:rStyle w:val="47pt"/>
          <w:rFonts w:ascii="Times New Roman" w:hAnsi="Times New Roman" w:cs="Times New Roman"/>
          <w:sz w:val="24"/>
          <w:szCs w:val="24"/>
        </w:rPr>
        <w:t xml:space="preserve">процедури збирання </w:t>
      </w:r>
      <w:r w:rsidRPr="003B77D8">
        <w:rPr>
          <w:rStyle w:val="47pt1"/>
          <w:rFonts w:ascii="Times New Roman" w:hAnsi="Times New Roman" w:cs="Times New Roman"/>
          <w:sz w:val="24"/>
          <w:szCs w:val="24"/>
        </w:rPr>
        <w:t xml:space="preserve">та розбирання </w:t>
      </w:r>
      <w:r w:rsidRPr="003B77D8">
        <w:rPr>
          <w:rStyle w:val="47pt"/>
          <w:rFonts w:ascii="Times New Roman" w:hAnsi="Times New Roman" w:cs="Times New Roman"/>
          <w:sz w:val="24"/>
          <w:szCs w:val="24"/>
        </w:rPr>
        <w:t>зброї.</w:t>
      </w:r>
    </w:p>
    <w:p w:rsidR="00D3690A" w:rsidRPr="003B77D8" w:rsidRDefault="00D3690A" w:rsidP="00D3690A">
      <w:pPr>
        <w:pStyle w:val="40"/>
        <w:numPr>
          <w:ilvl w:val="0"/>
          <w:numId w:val="1"/>
        </w:numPr>
        <w:spacing w:line="240" w:lineRule="auto"/>
        <w:jc w:val="left"/>
        <w:rPr>
          <w:rFonts w:ascii="Times New Roman" w:hAnsi="Times New Roman" w:cs="Times New Roman"/>
          <w:sz w:val="24"/>
          <w:szCs w:val="24"/>
        </w:rPr>
      </w:pPr>
      <w:r w:rsidRPr="003B77D8">
        <w:rPr>
          <w:rStyle w:val="47pt1"/>
          <w:rFonts w:ascii="Times New Roman" w:hAnsi="Times New Roman" w:cs="Times New Roman"/>
          <w:sz w:val="24"/>
          <w:szCs w:val="24"/>
        </w:rPr>
        <w:t>Перед очищенням переконайтеся, що патронник, затвор і магазин абсолютно пусті.</w:t>
      </w:r>
    </w:p>
    <w:p w:rsidR="00D3690A" w:rsidRPr="003B77D8" w:rsidRDefault="00D3690A" w:rsidP="00D3690A">
      <w:pPr>
        <w:pStyle w:val="40"/>
        <w:numPr>
          <w:ilvl w:val="0"/>
          <w:numId w:val="1"/>
        </w:numPr>
        <w:spacing w:line="240" w:lineRule="auto"/>
        <w:jc w:val="left"/>
        <w:rPr>
          <w:rFonts w:ascii="Times New Roman" w:hAnsi="Times New Roman" w:cs="Times New Roman"/>
          <w:sz w:val="24"/>
          <w:szCs w:val="24"/>
        </w:rPr>
      </w:pPr>
      <w:r w:rsidRPr="003B77D8">
        <w:rPr>
          <w:rStyle w:val="47pt1"/>
          <w:rFonts w:ascii="Times New Roman" w:hAnsi="Times New Roman" w:cs="Times New Roman"/>
          <w:sz w:val="24"/>
          <w:szCs w:val="24"/>
        </w:rPr>
        <w:t>Повністю розряджайте рушницю перед її зберіганням, транспортуванням та перед тим, як залишити її без нагляду.</w:t>
      </w:r>
    </w:p>
    <w:p w:rsidR="00D3690A" w:rsidRPr="003B77D8" w:rsidRDefault="00D3690A" w:rsidP="00D3690A">
      <w:pPr>
        <w:pStyle w:val="40"/>
        <w:numPr>
          <w:ilvl w:val="0"/>
          <w:numId w:val="1"/>
        </w:numPr>
        <w:spacing w:line="240" w:lineRule="auto"/>
        <w:jc w:val="left"/>
        <w:rPr>
          <w:rFonts w:ascii="Times New Roman" w:hAnsi="Times New Roman" w:cs="Times New Roman"/>
          <w:sz w:val="24"/>
          <w:szCs w:val="24"/>
        </w:rPr>
      </w:pPr>
      <w:r w:rsidRPr="003B77D8">
        <w:rPr>
          <w:rStyle w:val="47pt1"/>
          <w:rFonts w:ascii="Times New Roman" w:hAnsi="Times New Roman" w:cs="Times New Roman"/>
          <w:sz w:val="24"/>
          <w:szCs w:val="24"/>
        </w:rPr>
        <w:t>Зберігайте рушницю та амуніцію окремо, під замком та в недосяжному для дітей місці.</w:t>
      </w:r>
    </w:p>
    <w:p w:rsidR="009B5E70" w:rsidRPr="00D3690A" w:rsidRDefault="00D3690A" w:rsidP="00D3690A">
      <w:pPr>
        <w:pStyle w:val="51"/>
        <w:spacing w:after="0" w:line="240" w:lineRule="auto"/>
        <w:ind w:firstLine="360"/>
        <w:jc w:val="left"/>
        <w:rPr>
          <w:rFonts w:ascii="Times New Roman" w:hAnsi="Times New Roman" w:cs="Times New Roman"/>
          <w:sz w:val="24"/>
          <w:szCs w:val="24"/>
        </w:rPr>
      </w:pPr>
      <w:r w:rsidRPr="003B77D8">
        <w:rPr>
          <w:rStyle w:val="50"/>
          <w:rFonts w:ascii="Times New Roman" w:hAnsi="Times New Roman" w:cs="Times New Roman"/>
          <w:sz w:val="24"/>
          <w:szCs w:val="24"/>
        </w:rPr>
        <w:t>Невиконання даних правил або інших інструкцій, викладених в даній інструкції, може призвести до травм.</w:t>
      </w:r>
    </w:p>
    <w:sectPr w:rsidR="009B5E70" w:rsidRPr="00D3690A" w:rsidSect="009B5E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187AB9"/>
    <w:multiLevelType w:val="hybridMultilevel"/>
    <w:tmpl w:val="B9A8E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3690A"/>
    <w:rsid w:val="009B5E70"/>
    <w:rsid w:val="00D3690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E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locked/>
    <w:rsid w:val="00D3690A"/>
    <w:rPr>
      <w:rFonts w:ascii="Book Antiqua" w:hAnsi="Book Antiqua" w:cs="Book Antiqua"/>
      <w:b/>
      <w:bCs/>
      <w:sz w:val="23"/>
      <w:szCs w:val="23"/>
    </w:rPr>
  </w:style>
  <w:style w:type="character" w:customStyle="1" w:styleId="211pt">
    <w:name w:val="Заголовок №2 + 11 pt"/>
    <w:basedOn w:val="2"/>
    <w:rsid w:val="00D3690A"/>
    <w:rPr>
      <w:color w:val="000000"/>
      <w:spacing w:val="0"/>
      <w:w w:val="100"/>
      <w:position w:val="0"/>
      <w:sz w:val="22"/>
      <w:szCs w:val="22"/>
    </w:rPr>
  </w:style>
  <w:style w:type="character" w:customStyle="1" w:styleId="21">
    <w:name w:val="Основной текст (2)_"/>
    <w:basedOn w:val="a0"/>
    <w:link w:val="210"/>
    <w:locked/>
    <w:rsid w:val="00D3690A"/>
    <w:rPr>
      <w:rFonts w:ascii="Arial" w:hAnsi="Arial" w:cs="Arial"/>
      <w:sz w:val="17"/>
      <w:szCs w:val="17"/>
    </w:rPr>
  </w:style>
  <w:style w:type="character" w:customStyle="1" w:styleId="22">
    <w:name w:val="Основной текст (2)"/>
    <w:basedOn w:val="21"/>
    <w:rsid w:val="00D3690A"/>
    <w:rPr>
      <w:color w:val="000000"/>
      <w:spacing w:val="0"/>
      <w:w w:val="100"/>
      <w:position w:val="0"/>
    </w:rPr>
  </w:style>
  <w:style w:type="character" w:customStyle="1" w:styleId="23">
    <w:name w:val="Основной текст (2)3"/>
    <w:basedOn w:val="21"/>
    <w:rsid w:val="00D3690A"/>
    <w:rPr>
      <w:color w:val="000000"/>
      <w:spacing w:val="0"/>
      <w:w w:val="100"/>
      <w:position w:val="0"/>
    </w:rPr>
  </w:style>
  <w:style w:type="character" w:customStyle="1" w:styleId="3">
    <w:name w:val="Основной текст (3)_"/>
    <w:basedOn w:val="a0"/>
    <w:link w:val="31"/>
    <w:locked/>
    <w:rsid w:val="00D3690A"/>
    <w:rPr>
      <w:rFonts w:ascii="Book Antiqua" w:hAnsi="Book Antiqua" w:cs="Book Antiqua"/>
      <w:b/>
      <w:bCs/>
      <w:sz w:val="23"/>
      <w:szCs w:val="23"/>
    </w:rPr>
  </w:style>
  <w:style w:type="character" w:customStyle="1" w:styleId="30">
    <w:name w:val="Основной текст (3)"/>
    <w:basedOn w:val="3"/>
    <w:rsid w:val="00D3690A"/>
    <w:rPr>
      <w:color w:val="000000"/>
      <w:spacing w:val="0"/>
      <w:w w:val="100"/>
      <w:position w:val="0"/>
    </w:rPr>
  </w:style>
  <w:style w:type="character" w:customStyle="1" w:styleId="220">
    <w:name w:val="Основной текст (2)2"/>
    <w:basedOn w:val="21"/>
    <w:rsid w:val="00D3690A"/>
    <w:rPr>
      <w:color w:val="000000"/>
      <w:spacing w:val="0"/>
      <w:w w:val="100"/>
      <w:position w:val="0"/>
    </w:rPr>
  </w:style>
  <w:style w:type="character" w:customStyle="1" w:styleId="1">
    <w:name w:val="Заголовок №1_"/>
    <w:basedOn w:val="a0"/>
    <w:link w:val="11"/>
    <w:locked/>
    <w:rsid w:val="00D3690A"/>
    <w:rPr>
      <w:rFonts w:ascii="Arial" w:hAnsi="Arial" w:cs="Arial"/>
      <w:b/>
      <w:bCs/>
    </w:rPr>
  </w:style>
  <w:style w:type="character" w:customStyle="1" w:styleId="10">
    <w:name w:val="Заголовок №1"/>
    <w:basedOn w:val="1"/>
    <w:rsid w:val="00D3690A"/>
    <w:rPr>
      <w:color w:val="000000"/>
      <w:spacing w:val="0"/>
      <w:w w:val="100"/>
      <w:position w:val="0"/>
    </w:rPr>
  </w:style>
  <w:style w:type="character" w:customStyle="1" w:styleId="4">
    <w:name w:val="Основной текст (4)_"/>
    <w:basedOn w:val="a0"/>
    <w:link w:val="40"/>
    <w:locked/>
    <w:rsid w:val="00D3690A"/>
    <w:rPr>
      <w:rFonts w:ascii="Arial" w:hAnsi="Arial" w:cs="Arial"/>
      <w:sz w:val="13"/>
      <w:szCs w:val="13"/>
    </w:rPr>
  </w:style>
  <w:style w:type="character" w:customStyle="1" w:styleId="47pt">
    <w:name w:val="Основной текст (4) + 7 pt"/>
    <w:basedOn w:val="4"/>
    <w:rsid w:val="00D3690A"/>
    <w:rPr>
      <w:color w:val="000000"/>
      <w:spacing w:val="0"/>
      <w:w w:val="100"/>
      <w:position w:val="0"/>
      <w:sz w:val="14"/>
      <w:szCs w:val="14"/>
    </w:rPr>
  </w:style>
  <w:style w:type="character" w:customStyle="1" w:styleId="47pt1">
    <w:name w:val="Основной текст (4) + 7 pt1"/>
    <w:basedOn w:val="4"/>
    <w:rsid w:val="00D3690A"/>
    <w:rPr>
      <w:color w:val="000000"/>
      <w:spacing w:val="0"/>
      <w:w w:val="100"/>
      <w:position w:val="0"/>
      <w:sz w:val="14"/>
      <w:szCs w:val="14"/>
    </w:rPr>
  </w:style>
  <w:style w:type="character" w:customStyle="1" w:styleId="5">
    <w:name w:val="Основной текст (5)_"/>
    <w:basedOn w:val="a0"/>
    <w:link w:val="51"/>
    <w:locked/>
    <w:rsid w:val="00D3690A"/>
    <w:rPr>
      <w:rFonts w:ascii="Arial" w:hAnsi="Arial" w:cs="Arial"/>
      <w:i/>
      <w:iCs/>
      <w:sz w:val="17"/>
      <w:szCs w:val="17"/>
    </w:rPr>
  </w:style>
  <w:style w:type="character" w:customStyle="1" w:styleId="50">
    <w:name w:val="Основной текст (5)"/>
    <w:basedOn w:val="5"/>
    <w:rsid w:val="00D3690A"/>
    <w:rPr>
      <w:color w:val="000000"/>
      <w:spacing w:val="0"/>
      <w:w w:val="100"/>
      <w:position w:val="0"/>
    </w:rPr>
  </w:style>
  <w:style w:type="paragraph" w:customStyle="1" w:styleId="20">
    <w:name w:val="Заголовок №2"/>
    <w:basedOn w:val="a"/>
    <w:link w:val="2"/>
    <w:rsid w:val="00D3690A"/>
    <w:pPr>
      <w:widowControl w:val="0"/>
      <w:spacing w:after="120" w:line="240" w:lineRule="atLeast"/>
      <w:ind w:hanging="180"/>
      <w:jc w:val="both"/>
      <w:outlineLvl w:val="1"/>
    </w:pPr>
    <w:rPr>
      <w:rFonts w:ascii="Book Antiqua" w:hAnsi="Book Antiqua" w:cs="Book Antiqua"/>
      <w:b/>
      <w:bCs/>
      <w:sz w:val="23"/>
      <w:szCs w:val="23"/>
    </w:rPr>
  </w:style>
  <w:style w:type="paragraph" w:customStyle="1" w:styleId="210">
    <w:name w:val="Основной текст (2)1"/>
    <w:basedOn w:val="a"/>
    <w:link w:val="21"/>
    <w:rsid w:val="00D3690A"/>
    <w:pPr>
      <w:widowControl w:val="0"/>
      <w:spacing w:before="120" w:after="120" w:line="199" w:lineRule="exact"/>
      <w:jc w:val="both"/>
    </w:pPr>
    <w:rPr>
      <w:rFonts w:ascii="Arial" w:hAnsi="Arial" w:cs="Arial"/>
      <w:sz w:val="17"/>
      <w:szCs w:val="17"/>
    </w:rPr>
  </w:style>
  <w:style w:type="paragraph" w:customStyle="1" w:styleId="31">
    <w:name w:val="Основной текст (3)1"/>
    <w:basedOn w:val="a"/>
    <w:link w:val="3"/>
    <w:rsid w:val="00D3690A"/>
    <w:pPr>
      <w:widowControl w:val="0"/>
      <w:spacing w:before="120" w:after="120" w:line="240" w:lineRule="atLeast"/>
      <w:ind w:hanging="180"/>
      <w:jc w:val="both"/>
    </w:pPr>
    <w:rPr>
      <w:rFonts w:ascii="Book Antiqua" w:hAnsi="Book Antiqua" w:cs="Book Antiqua"/>
      <w:b/>
      <w:bCs/>
      <w:sz w:val="23"/>
      <w:szCs w:val="23"/>
    </w:rPr>
  </w:style>
  <w:style w:type="paragraph" w:customStyle="1" w:styleId="11">
    <w:name w:val="Заголовок №11"/>
    <w:basedOn w:val="a"/>
    <w:link w:val="1"/>
    <w:rsid w:val="00D3690A"/>
    <w:pPr>
      <w:widowControl w:val="0"/>
      <w:spacing w:before="240" w:after="0" w:line="226" w:lineRule="exact"/>
      <w:jc w:val="center"/>
      <w:outlineLvl w:val="0"/>
    </w:pPr>
    <w:rPr>
      <w:rFonts w:ascii="Arial" w:hAnsi="Arial" w:cs="Arial"/>
      <w:b/>
      <w:bCs/>
    </w:rPr>
  </w:style>
  <w:style w:type="paragraph" w:customStyle="1" w:styleId="40">
    <w:name w:val="Основной текст (4)"/>
    <w:basedOn w:val="a"/>
    <w:link w:val="4"/>
    <w:rsid w:val="00D3690A"/>
    <w:pPr>
      <w:widowControl w:val="0"/>
      <w:spacing w:after="0" w:line="226" w:lineRule="exact"/>
      <w:ind w:hanging="260"/>
      <w:jc w:val="both"/>
    </w:pPr>
    <w:rPr>
      <w:rFonts w:ascii="Arial" w:hAnsi="Arial" w:cs="Arial"/>
      <w:sz w:val="13"/>
      <w:szCs w:val="13"/>
    </w:rPr>
  </w:style>
  <w:style w:type="paragraph" w:customStyle="1" w:styleId="51">
    <w:name w:val="Основной текст (5)1"/>
    <w:basedOn w:val="a"/>
    <w:link w:val="5"/>
    <w:rsid w:val="00D3690A"/>
    <w:pPr>
      <w:widowControl w:val="0"/>
      <w:spacing w:after="120" w:line="240" w:lineRule="atLeast"/>
      <w:jc w:val="center"/>
    </w:pPr>
    <w:rPr>
      <w:rFonts w:ascii="Arial" w:hAnsi="Arial" w:cs="Arial"/>
      <w:i/>
      <w:iCs/>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2462</Words>
  <Characters>1404</Characters>
  <Application>Microsoft Office Word</Application>
  <DocSecurity>0</DocSecurity>
  <Lines>11</Lines>
  <Paragraphs>7</Paragraphs>
  <ScaleCrop>false</ScaleCrop>
  <Company>MultiDVD Team</Company>
  <LinksUpToDate>false</LinksUpToDate>
  <CharactersWithSpaces>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2015-03-11T07:38:00Z</dcterms:created>
  <dcterms:modified xsi:type="dcterms:W3CDTF">2015-03-11T07:38:00Z</dcterms:modified>
</cp:coreProperties>
</file>